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CB" w:rsidRPr="004A11CB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 wp14:anchorId="4E5D46D3" wp14:editId="6B72E3CB">
            <wp:extent cx="1714500" cy="2971800"/>
            <wp:effectExtent l="0" t="0" r="0" b="0"/>
            <wp:docPr id="1" name="Рисунок 1" descr="Пионерская дружина гуо &quot;Мохровская сш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онерская дружина гуо &quot;Мохровская сш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1CB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«Белорусская республиканская                          пионерская организация» (БРПО)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4A11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– самостоятельное, добровольное, общественное, многонациональное объединение детей и подростков, ориентированное на общечеловеческие ценности, представляющие и защищающие интересы и права своих членов.</w:t>
      </w:r>
    </w:p>
    <w:p w:rsidR="004A11CB" w:rsidRPr="004A11CB" w:rsidRDefault="004A11CB" w:rsidP="004A11CB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4A11CB" w:rsidRPr="004A11CB" w:rsidRDefault="004A11CB" w:rsidP="004A11CB">
      <w:pPr>
        <w:shd w:val="clear" w:color="auto" w:fill="FFFFFF"/>
        <w:spacing w:after="15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ЦЕЛЬ БРПО</w:t>
      </w:r>
    </w:p>
    <w:p w:rsidR="004A11CB" w:rsidRPr="004A11CB" w:rsidRDefault="004A11CB" w:rsidP="004A11CB">
      <w:pPr>
        <w:shd w:val="clear" w:color="auto" w:fill="FFFFFF"/>
        <w:spacing w:after="15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Помочь каждому пионеру стать Гражданином, своими делами и поступками приносить пользу себе, своей семье, Родине.</w:t>
      </w:r>
    </w:p>
    <w:p w:rsidR="004A11CB" w:rsidRPr="004A11CB" w:rsidRDefault="004A11CB" w:rsidP="004A11CB">
      <w:pPr>
        <w:shd w:val="clear" w:color="auto" w:fill="FFFFFF"/>
        <w:spacing w:after="15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ДЕВИЗ БРПО</w:t>
      </w:r>
    </w:p>
    <w:p w:rsidR="004A11CB" w:rsidRPr="004A11CB" w:rsidRDefault="004A11CB" w:rsidP="004A11CB">
      <w:pPr>
        <w:shd w:val="clear" w:color="auto" w:fill="FFFFFF"/>
        <w:spacing w:after="15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Пионер! К делам на благо Родине, к добру и справедливости будь готов!</w:t>
      </w:r>
    </w:p>
    <w:p w:rsidR="004A11CB" w:rsidRPr="004A11CB" w:rsidRDefault="004A11CB" w:rsidP="004A11CB">
      <w:pPr>
        <w:shd w:val="clear" w:color="auto" w:fill="FFFFFF"/>
        <w:spacing w:after="15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Ответ:</w:t>
      </w:r>
      <w:r w:rsidRPr="004A11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- Всегда готов!</w:t>
      </w:r>
    </w:p>
    <w:p w:rsidR="004A11CB" w:rsidRPr="004A11CB" w:rsidRDefault="004A11CB" w:rsidP="004A11CB">
      <w:pPr>
        <w:shd w:val="clear" w:color="auto" w:fill="FFFFFF"/>
        <w:spacing w:after="15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ЧЛЕНОМ БРПО</w:t>
      </w:r>
      <w:r w:rsidRPr="004A11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может быть любой гражданин Республики Беларусь старше 7 лет независимо от его отношения к религии, который признает Устав и выполняет его, принимая участие в деятельности пионерской организации. Дети и подростки, с 7 до 16 лет, вступают в пионерскую организацию с письменного разрешения своих законных представителей.</w:t>
      </w:r>
    </w:p>
    <w:p w:rsidR="004A11CB" w:rsidRPr="004A11CB" w:rsidRDefault="004A11CB" w:rsidP="004A11CB">
      <w:pPr>
        <w:shd w:val="clear" w:color="auto" w:fill="FFFFFF"/>
        <w:spacing w:after="15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КАЖДЫЙ ЧЛЕН БРПО,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</w:t>
      </w:r>
      <w:r w:rsidRPr="004A11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следуя традициям организации стремиться:</w:t>
      </w:r>
    </w:p>
    <w:p w:rsidR="004A11CB" w:rsidRPr="004A11CB" w:rsidRDefault="004A11CB" w:rsidP="004A11CB">
      <w:pPr>
        <w:numPr>
          <w:ilvl w:val="0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                 </w:t>
      </w:r>
      <w:r w:rsidRPr="004A11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беречь свое доброе имя, достоинство организации;</w:t>
      </w:r>
    </w:p>
    <w:p w:rsidR="004A11CB" w:rsidRPr="004A11CB" w:rsidRDefault="004A11CB" w:rsidP="004A11CB">
      <w:pPr>
        <w:numPr>
          <w:ilvl w:val="0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                 </w:t>
      </w:r>
      <w:r w:rsidRPr="004A11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поступать так, чтобы его слово не расходилось с делом;</w:t>
      </w:r>
    </w:p>
    <w:p w:rsidR="004A11CB" w:rsidRPr="004A11CB" w:rsidRDefault="004A11CB" w:rsidP="004A11CB">
      <w:pPr>
        <w:numPr>
          <w:ilvl w:val="0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                 </w:t>
      </w:r>
      <w:r w:rsidRPr="004A11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заботиться обо всех, кто нуждается в помощи;</w:t>
      </w:r>
    </w:p>
    <w:p w:rsidR="004A11CB" w:rsidRPr="004A11CB" w:rsidRDefault="004A11CB" w:rsidP="004A11CB">
      <w:pPr>
        <w:numPr>
          <w:ilvl w:val="0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lastRenderedPageBreak/>
        <w:t>                  </w:t>
      </w:r>
      <w:r w:rsidRPr="004A11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быть хозяином своей организации, с уважением относиться к труду, быть            бережливым,   уметь зарабатывать деньги, знать им цену;</w:t>
      </w:r>
    </w:p>
    <w:p w:rsidR="004A11CB" w:rsidRPr="004A11CB" w:rsidRDefault="004A11CB" w:rsidP="004A11CB">
      <w:pPr>
        <w:numPr>
          <w:ilvl w:val="0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              </w:t>
      </w:r>
      <w:r w:rsidRPr="004A11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уважать мнение товарищей, быть верным дружбе.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color w:val="111111"/>
          <w:sz w:val="18"/>
          <w:szCs w:val="18"/>
          <w:lang w:eastAsia="ru-RU"/>
        </w:rPr>
      </w:pPr>
      <w:r w:rsidRPr="004A11CB">
        <w:rPr>
          <w:rFonts w:ascii="Arial" w:eastAsia="Times New Roman" w:hAnsi="Arial" w:cs="Arial"/>
          <w:b/>
          <w:i/>
          <w:iCs/>
          <w:color w:val="111111"/>
          <w:sz w:val="21"/>
          <w:szCs w:val="21"/>
          <w:lang w:eastAsia="ru-RU"/>
        </w:rPr>
        <w:t>Пионерская дружина </w:t>
      </w:r>
      <w:r w:rsidRPr="004A11CB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 xml:space="preserve">имени Игоря </w:t>
      </w:r>
      <w:proofErr w:type="spellStart"/>
      <w:r w:rsidRPr="004A11CB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Анисенко</w:t>
      </w:r>
      <w:proofErr w:type="spellEnd"/>
    </w:p>
    <w:p w:rsidR="004A11CB" w:rsidRPr="004A11CB" w:rsidRDefault="004A11CB" w:rsidP="004A11C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Девиз дружины: 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Нас ничто не разлучит,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 Наша «ДРУЖБА» победит.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A11C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Речёвка</w:t>
      </w:r>
      <w:proofErr w:type="spellEnd"/>
      <w:r w:rsidRPr="004A11C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 дружины: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Хорошо справляться с делом,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    Не бросать на ветер слов,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    Быть правдивым, честным, смелым.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    Пионер – всегда готов!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На сегодняшний день пионерская дружина нашей 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гимназии 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включает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243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учащихся. Из них: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210  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учащихся – это члены БРПО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;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33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учащихся – это «Октябрята»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«Октябрята» – это мальчишки и девчонки 2-4 классов. Это ребята, которые хотят получить знания, умения и навыки, которые хотят больше познать окружающий мир. Это ребята, которые хотят иметь радостное, весёлое детство. В «Октябрята» вступают честные, дружные, умные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, 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трудолюбивые ребята.</w:t>
      </w:r>
    </w:p>
    <w:p w:rsidR="004A11CB" w:rsidRPr="004A11CB" w:rsidRDefault="004A11CB" w:rsidP="00096A0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Для того</w:t>
      </w:r>
      <w:proofErr w:type="gramStart"/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</w:t>
      </w:r>
      <w:proofErr w:type="gramEnd"/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чтобы вступить в 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пионерскую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организацию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необходимо родителям заполнить заявле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ние и приобрести пионерскую симв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олику (пионерский галстук для пионеров или октябрятский значок для октябрят), которая стоит 15 000 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рублей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 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ПИОНЕРСКИЕ ЛЕГЕНДЫ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 </w:t>
      </w:r>
      <w:r w:rsidRPr="004A11CB">
        <w:rPr>
          <w:rFonts w:ascii="Tahoma" w:eastAsia="Times New Roman" w:hAnsi="Tahoma" w:cs="Tahoma"/>
          <w:b/>
          <w:bCs/>
          <w:color w:val="111111"/>
          <w:sz w:val="18"/>
          <w:szCs w:val="18"/>
          <w:u w:val="single"/>
          <w:lang w:eastAsia="ru-RU"/>
        </w:rPr>
        <w:t>ЛЕГЕНДА О ГАЛСТУКЕ</w:t>
      </w:r>
      <w:proofErr w:type="gramStart"/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 Д</w:t>
      </w:r>
      <w:proofErr w:type="gramEnd"/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авным-давно в одной стране жили</w:t>
      </w:r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очень добрые люди. Они приноси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ли всем людям радость, дарили добро, всегда первыми приходили туда, где случалось несчастье. И когда они поняли, что все вокруг стали счастливы, то сели не корабль и решили плыть в другие страны, помогать другим людям. А чтобы их повсюду узнавали, </w:t>
      </w:r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символом добра и счастья они вы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брали алые паруса. И с тех пор люди стали ждать алые паруса. Каждое утро на рассвете на горизонте появлялся парус надежды.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 Но однажды на море разразился большой шторм. Целую</w:t>
      </w:r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 </w:t>
      </w:r>
      <w:proofErr w:type="gramStart"/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ночь</w:t>
      </w:r>
      <w:proofErr w:type="gramEnd"/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бушевала стихия. Корабль, как щепку, носило по волнам. А на утро, когда шторм</w:t>
      </w:r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gramStart"/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утих</w:t>
      </w:r>
      <w:proofErr w:type="gramEnd"/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 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 появилось солнце, жители, как обычно, вышли на берег встречать алые паруса. Но горизонт был чист. И только волны вынесли на берег сорванные с мачт косынки. Люди стали</w:t>
      </w:r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носить их на шее как символ на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дежды, </w:t>
      </w:r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счастья, веры и добра. И люди в красных галстуках стали как бы частью этого корабля, и повсюду, где бы они ни появлялись, помогали окружающим, приносили добро и справедливость.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096A0A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</w:t>
      </w:r>
      <w:r w:rsidRPr="004A11CB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  </w:t>
      </w:r>
      <w:r w:rsidRPr="004A11CB">
        <w:rPr>
          <w:rFonts w:ascii="Tahoma" w:eastAsia="Times New Roman" w:hAnsi="Tahoma" w:cs="Tahoma"/>
          <w:b/>
          <w:bCs/>
          <w:color w:val="111111"/>
          <w:sz w:val="18"/>
          <w:szCs w:val="18"/>
          <w:u w:val="single"/>
          <w:lang w:eastAsia="ru-RU"/>
        </w:rPr>
        <w:t>ЛЕГЕНДА О ПРАВОЙ ПОДНЯТОЙ РУКЕ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 xml:space="preserve">    Известный всем закон правой поднятой руки раньше был обычным правилом ведения сбора. Позже возникла необходимость использовать его гораздо чаще и в повседневной жизни отряда, когда </w:t>
      </w:r>
      <w:proofErr w:type="gramStart"/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расшумевшихся</w:t>
      </w:r>
      <w:proofErr w:type="gramEnd"/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</w:t>
      </w:r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 спо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рящих могла остановить поднятая рука человека, готового сказать важное, необходимое всем.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 У этого закона есть любопытная л</w:t>
      </w:r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егенда, которая объясняет значи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мость этого простого жеста. Послушайте ее.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 В древние времена враждовали между собой соседствующие племена. Конца вражде не было, а силы уже иссякли. Тогда старый, мудрый человек одного из племен, убеленный сединам</w:t>
      </w:r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и, наученный суровой жизнью, ре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шил положить конец междоусобице. Он отправился в стан врага с гордо поднятой головой и поднятой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кверху ру</w:t>
      </w:r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кой, выставляя ладонь на обозре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ние </w:t>
      </w:r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противнику. Надо заметить, что самым большим позором воинов того времени была рана в ладони. Она озна</w:t>
      </w:r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чала, что воин защищался, оборо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нялся, </w:t>
      </w:r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прикрывался руками от нападающего, вместо того чтобы смело и напористо врываться в гущу боя. Старый воин сознательно обрекал себя на позор, выставляя ладонь для удара. Но ни одна стрела не вылетела из стана противника. Там осознали: поднятая рука старика означает что-то крайне важное, с чем он идет к противнику. Старик сумел заключить перемирие, добиться тишины и спокойствия. А жест поднятой руки (или открытой ладони) стал означать: «прошу меня выслушать».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 </w:t>
      </w:r>
      <w:r w:rsidRPr="004A11CB">
        <w:rPr>
          <w:rFonts w:ascii="Tahoma" w:eastAsia="Times New Roman" w:hAnsi="Tahoma" w:cs="Tahoma"/>
          <w:b/>
          <w:bCs/>
          <w:color w:val="111111"/>
          <w:sz w:val="18"/>
          <w:szCs w:val="18"/>
          <w:u w:val="single"/>
          <w:lang w:eastAsia="ru-RU"/>
        </w:rPr>
        <w:t>ЛЕГЕНДА О ГИТАРЕ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 Жили на свете бездомные, но очень талантливые люди. Не было у них ни денег, ни крыши над головой. В один из хмурых осенних вечеров им надоело бродить по</w:t>
      </w:r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gramStart"/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земле</w:t>
      </w:r>
      <w:proofErr w:type="gramEnd"/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 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 они ре</w:t>
      </w:r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шили путешествовать по морю. По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строили корабль и отправились в путь. В</w:t>
      </w:r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море они ловили рыбу и  продава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ли ее в портах. Теперь они могли безбедно жить и ни о чем не заботиться. Но однажды они не заметили, как погрузились в прекрасный крепкий сон. Заснул и капитан, руки его разжались и выпустили штурвал. Внезапно налетела буря, и огромная волна захватила суденышко. Его отнесло на рифы и разбило в щепки. Путешественники о</w:t>
      </w:r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чнулись в воде и в панике начали 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спасаться. Один из потерпевших оказался на суше раньше других и развел костер, чтобы высушить одежду. И вдруг увидел, как лазурная волна вынесла на берег непонятную д</w:t>
      </w:r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еревянную штуковину с  металличе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скими нитями. Человек хотел уже бросить ее в костер, но нечаянно задел за нити и … был поражен удивительной чистотой звука. </w:t>
      </w:r>
      <w:proofErr w:type="gramStart"/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Этот странный и необычный предмет как </w:t>
      </w:r>
      <w:r w:rsidR="00096A0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бы</w:t>
      </w:r>
      <w:r w:rsidR="00096A0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отражал </w:t>
      </w:r>
      <w:r w:rsidR="00096A0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все стихии: корпус – землю,</w:t>
      </w:r>
      <w:r w:rsidR="00096A0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струны – воду,</w:t>
      </w:r>
      <w:r w:rsidR="00096A0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звук – воздух, а руки, играющие</w:t>
      </w:r>
      <w:r w:rsidR="00096A0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на </w:t>
      </w:r>
      <w:r w:rsidR="00096A0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нем  -  сам огонь.</w:t>
      </w:r>
      <w:proofErr w:type="gramEnd"/>
      <w:r w:rsidR="00096A0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Человек попро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бовал поиграть на этом инструменте, и  у него получилось. Его иг</w:t>
      </w:r>
      <w:r w:rsidR="00096A0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ру услыш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али остальные путешественники, и тих</w:t>
      </w:r>
      <w:r w:rsidR="00096A0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ая музыка помогла найти им доро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гу</w:t>
      </w:r>
      <w:r w:rsidR="00096A0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к огню. В этот счастливейший вечер они решили назвать инструмент ласковым словом «гитара». И потом, через многие годы гитара помогала путешественникам открывать новые земли, страны, города. Влюбленным встречаться, врагам – мириться, а пионерам – еще крепче дружить. Они сочинили о ней различные легенды, песн</w:t>
      </w:r>
      <w:r w:rsidR="00096A0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и, и гитара стала частью их жиз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ни,</w:t>
      </w:r>
      <w:r w:rsidR="00096A0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их символом.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 </w:t>
      </w:r>
      <w:r w:rsidRPr="004A11CB">
        <w:rPr>
          <w:rFonts w:ascii="Tahoma" w:eastAsia="Times New Roman" w:hAnsi="Tahoma" w:cs="Tahoma"/>
          <w:b/>
          <w:bCs/>
          <w:color w:val="111111"/>
          <w:sz w:val="18"/>
          <w:szCs w:val="18"/>
          <w:u w:val="single"/>
          <w:lang w:eastAsia="ru-RU"/>
        </w:rPr>
        <w:t>ЛЕГЕНДА О ПЕСНЕ</w:t>
      </w:r>
      <w:proofErr w:type="gramStart"/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 К</w:t>
      </w:r>
      <w:proofErr w:type="gramEnd"/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огда-то, в далекие-далекие времена жили в глухих лесах странные, боязливые люди. Они жили поодиночке, и каждый сам для себя добывал пищу, одежду, строил жилье. Но вот о</w:t>
      </w:r>
      <w:r w:rsidR="00096A0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днажды над лесом пронесся страш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ный </w:t>
      </w:r>
      <w:r w:rsidR="00096A0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рев – это поселился в лесу кровожадный Вепрь. Сметая все на своем пути, он наводил ужас громадными клыками на людей. Они забивались в свои норы и пещеры и в безумном страх</w:t>
      </w:r>
      <w:r w:rsidR="00096A0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 дрожали всю ночь. И не находи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лось смельчака, который вышел бы на поединок со страшным, ужасным зверем. Но появился в тех лесах Одинокий Охотник. И как всегда ночью пришел к людям Вепрь. И снова грозный рев раздавался над лесом. И снова люди прятались в свои убежища. И только Одинокий Охотник гордо встал на пути у чудовища. Но не выдержало копье Охотника, сломалось. И люди, робко выглядывавшие из пещер, в</w:t>
      </w:r>
      <w:r w:rsidR="00096A0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ужасе вскричали. И слились сот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ни голосов в один протяжный, дикий вопль. И – о чудо! Зверь остановился. И вновь закричали люди. Но теперь этот крик окреп и вырос. И зверь  бежал! А люди продолжали кричать. Но это уже был не вопль отчаяния, а крик радости и победы! И чем больше кричали люди, тем больше они слышали друг друга. Удивлением и радостью сияли их лица. Как же это </w:t>
      </w:r>
      <w:proofErr w:type="gramStart"/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здорово</w:t>
      </w:r>
      <w:proofErr w:type="gramEnd"/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="00096A0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– понять и услышать тех, кто ря</w:t>
      </w:r>
      <w:r w:rsidR="00096A0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дом! А крик становился все мело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дичнее. Так появилась песня! И так она полюбилась людям, что они чаще стали собираться на общую песнь встречи восхода солнца, песнь удачной охоты, хорошей погоды, удачного урожая. С тех пор песня так и осталась жить среди людей.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</w:t>
      </w:r>
      <w:r w:rsidRPr="004A11CB">
        <w:rPr>
          <w:rFonts w:ascii="Tahoma" w:eastAsia="Times New Roman" w:hAnsi="Tahoma" w:cs="Tahoma"/>
          <w:b/>
          <w:bCs/>
          <w:color w:val="111111"/>
          <w:sz w:val="18"/>
          <w:szCs w:val="18"/>
          <w:u w:val="single"/>
          <w:lang w:eastAsia="ru-RU"/>
        </w:rPr>
        <w:t>ЛЕГЕНДА О КОСТРЕ</w:t>
      </w:r>
      <w:proofErr w:type="gramStart"/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 О</w:t>
      </w:r>
      <w:proofErr w:type="gramEnd"/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дин человек очень любил детей. Но дети ссорились, дрались между собой. И тогда человек решил собрать в</w:t>
      </w:r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сех ребят вместе, чтобы они под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ружились и лучше узнали друг друга. И вот однажды вечером он зажег костер, и ребята стали сходиться к огню. Тогда дети поняли, что они – люди, у них есть общие мысли, желания, беды и радости. С тех пор костер считается символом общения и дружбы.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На земле было темно. А люди хотели света и тепла. И вот однажды их постигло страшное бедствие: ожили вулканы земли. Много людей погибло в борьбе со стихией. На земле остались</w:t>
      </w:r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только самые молодые и выносливые. Но нет</w:t>
      </w:r>
      <w:r w:rsidR="00096A0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gramStart"/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худа</w:t>
      </w:r>
      <w:proofErr w:type="gramEnd"/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 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без добра. Эти люди сумели приручить огонь. Теперь они каждый вечер собирались у костра и вспоминали погибших братьев. И все-таки эти люди были первыми, кто смог приручить огонь. И поэтому они называли друг друга пионерами. А костер – пионерским символом удачи людей, которых объединила одна забота.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</w:t>
      </w:r>
      <w:r w:rsidRPr="004A11CB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</w:t>
      </w:r>
      <w:r w:rsidRPr="004A11CB">
        <w:rPr>
          <w:rFonts w:ascii="Tahoma" w:eastAsia="Times New Roman" w:hAnsi="Tahoma" w:cs="Tahoma"/>
          <w:b/>
          <w:bCs/>
          <w:color w:val="111111"/>
          <w:sz w:val="18"/>
          <w:szCs w:val="18"/>
          <w:u w:val="single"/>
          <w:lang w:eastAsia="ru-RU"/>
        </w:rPr>
        <w:t> ТАК БЫЛО!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 xml:space="preserve">    Однажды на берегу реки собралось много детей. Они наблюдали </w:t>
      </w:r>
      <w:proofErr w:type="gramStart"/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ужас-</w:t>
      </w:r>
      <w:proofErr w:type="spellStart"/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ное</w:t>
      </w:r>
      <w:proofErr w:type="spellEnd"/>
      <w:proofErr w:type="gramEnd"/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зрелище – тонула девочка. Никто не решался ей помочь (дело было осенью – вода была холодная, и большинство детей не умели плавать).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 Но тут из толпы выбежал парень и, н</w:t>
      </w:r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 раздумывая, бросился ей на по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мощь. Маленькие ребята с 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восхищением смотрели на героя. После того, как парень спас девочку, он скрылся в неизвестном направлении, и никто не знал его имени. Когда все стали расходиться, ребята увидели красный шарф. Все начали спрашивать друг друга: «Чей это шарф?» и тогда все поняли, что шарф спасителя. И маленькие ребята очень захотели быть на него похожими. Они решили разорвать его шарф на треугольники и стали носить его, чтобы быть такими же смелыми, сильными и мужественными.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    </w:t>
      </w:r>
      <w:r w:rsidRPr="004A11CB">
        <w:rPr>
          <w:rFonts w:ascii="Tahoma" w:eastAsia="Times New Roman" w:hAnsi="Tahoma" w:cs="Tahoma"/>
          <w:b/>
          <w:bCs/>
          <w:color w:val="111111"/>
          <w:sz w:val="18"/>
          <w:szCs w:val="18"/>
          <w:u w:val="single"/>
          <w:lang w:eastAsia="ru-RU"/>
        </w:rPr>
        <w:t>АЛЫЙ ГАЛСТУК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 В одной самой обычной стране жил очень хороший мальчик. Он не терпел несправедливости и лжи. Окружающие его люди удивлялись, как ему хватает сил помогать взрослым и малышам и при этом следить за чистотой окружающей природы. Мальчи</w:t>
      </w:r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 не чувствовал усталости, стре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мясь делать мир вокруг себя лучше. </w:t>
      </w:r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Ленивые люди не хотели присоеди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няться к его добрым делам и поэтому и</w:t>
      </w:r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ногда ограничивали свободу маль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чика. Однажды мальчик стоял на берегу моря и смотрел на вольных чаек, которым никто и ничто не мешало. Его благородное сердце почувствовало силу Великого Солнца – Светила земного. Оно не могло </w:t>
      </w:r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помочь маль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чику в его воле быть сильнее и свободне</w:t>
      </w:r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е, а главное – не одному продол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жать сеять вечное, доброе. И тогда, по велению Солнца, на плечи мальчика опустилась чайка, освещенная алыми лу</w:t>
      </w:r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чами восходящего Солнца, и наде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лила его чудесной магической силой.  Благодаря алому символу – галстуку на плечах мальчика его заметили единомышленники, и еще очень много </w:t>
      </w:r>
      <w:r w:rsidR="00417EB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хороших людей </w:t>
      </w:r>
      <w:r w:rsidR="00096A0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присоединило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сь к нему. С тех пор этот мальчик и</w:t>
      </w:r>
      <w:r w:rsidR="00096A0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те, кто к нему присоединились, с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тали называться пионерами – людьми с большим сердцем и добрыми делами.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096A0A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   </w:t>
      </w:r>
      <w:r w:rsidRPr="004A11CB">
        <w:rPr>
          <w:rFonts w:ascii="Tahoma" w:eastAsia="Times New Roman" w:hAnsi="Tahoma" w:cs="Tahoma"/>
          <w:b/>
          <w:bCs/>
          <w:color w:val="111111"/>
          <w:sz w:val="18"/>
          <w:szCs w:val="18"/>
          <w:u w:val="single"/>
          <w:lang w:eastAsia="ru-RU"/>
        </w:rPr>
        <w:t>ЛЕГЕНДА О ТВОРЦЕ И МАЛЕНЬКОМ ЧЕЛОВЕКЕ</w:t>
      </w:r>
    </w:p>
    <w:p w:rsidR="004A11CB" w:rsidRPr="004A11CB" w:rsidRDefault="00096A0A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Было это в начале жизни</w:t>
      </w:r>
      <w:proofErr w:type="gramStart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… С</w:t>
      </w:r>
      <w:proofErr w:type="gramEnd"/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идел на вер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шине горы великий Творец и смот</w:t>
      </w:r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рел вниз на Землю. Было ему очень грустно. Что же я сделал не так? Почему они так ненавидят друг друга? Почему они воюют, почему не думают об этих лесах, морях, чистом небе? Разве нельзя жить свободно и просто, любить людей и животных, радоваться солнцу и весне? А ведь 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я отдал им все, что мог, и запо</w:t>
      </w:r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ведовал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все, что знал. Но они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gramStart"/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продолжают убивать 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друг друга…  О</w:t>
      </w:r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ни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забыли</w:t>
      </w:r>
      <w:proofErr w:type="gramEnd"/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 </w:t>
      </w:r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зачем явились на Землю… Что же мне делать?</w:t>
      </w:r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 И вдруг Творец увидел, как на гору проворно карабкается Маленький Человек. Надо же какой молодой и какой настойчивый! Лицо открытое, серьезное, а глаза добрые-добрые.</w:t>
      </w:r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 - Куда ты спешишь, Человек?</w:t>
      </w:r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 - Помочь тебе, о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</w:t>
      </w:r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gramStart"/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Великий</w:t>
      </w:r>
      <w:proofErr w:type="gramEnd"/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!</w:t>
      </w:r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 Творец протянул ему руку и помог взобраться.</w:t>
      </w:r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 - Что же ты мне скажешь?</w:t>
      </w:r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 - О Великий! Научи каждого человек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а видеть </w:t>
      </w:r>
      <w:proofErr w:type="gramStart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</w:t>
      </w:r>
      <w:proofErr w:type="gramEnd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другом</w:t>
      </w:r>
      <w:proofErr w:type="gramEnd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равного, нау</w:t>
      </w:r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чи любить другого, как самого себя, и научи отвечать и за себя, и за всю планету сразу.</w:t>
      </w:r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 - Учил, - вздохнул Творец, - а посмотр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 вниз – видишь, все по-старому</w:t>
      </w:r>
      <w:proofErr w:type="gramStart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…</w:t>
      </w:r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 Т</w:t>
      </w:r>
      <w:proofErr w:type="gramEnd"/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огда Маленький Человек подошел 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поближе и что-то прошептал Твор</w:t>
      </w:r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цу на ухо. И лицо </w:t>
      </w:r>
      <w:proofErr w:type="gramStart"/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Великого</w:t>
      </w:r>
      <w:proofErr w:type="gramEnd"/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прояснилось, и он принял решение:</w:t>
      </w:r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 - Я дам этой планете еще один шанс!</w:t>
      </w:r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 А Человек поспешил обратно.</w:t>
      </w:r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 - Постой! Куда ты спешишь? Как тебя зовут?</w:t>
      </w:r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 xml:space="preserve">    - Некогда мне, о </w:t>
      </w:r>
      <w:proofErr w:type="gramStart"/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Великий</w:t>
      </w:r>
      <w:proofErr w:type="gramEnd"/>
      <w:r w:rsidR="004A11CB"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! Там, у костра ждут меня дети! А имя мое – ВОЖАТЫЙ!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4A11CB" w:rsidRPr="004A11CB" w:rsidRDefault="004A11CB" w:rsidP="00096A0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b/>
          <w:bCs/>
          <w:color w:val="111111"/>
          <w:sz w:val="18"/>
          <w:szCs w:val="18"/>
          <w:u w:val="single"/>
          <w:lang w:eastAsia="ru-RU"/>
        </w:rPr>
        <w:t>Легенда об октябрёнке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… В далекие-далекие таинственные времена жили такие же дети как вы – храбрые, отважные и любопытные. Они жили в чудесной стране среди зеленых лесов, синих озер и рек. Одно у них было плохо – они не могли покидать свой город, потому что дорог еще не было, только редкие тропинки, которые не уходили дальше знакомого леса. И никаких знаков, которые бы вели домой, не было…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Но однажды осенью, в октябре, когда звёзды на небе самые высокие, ночное синее небо прочертила падающая звезда. Она была совсем маленькая и упала прямо в город, на одну из площадей. Любопытные и храбрые жители с удивлением рассматривали звездочку, которая сияла теплым ярким золотистым светом. Этот свет освещал весь город и ярким лучом бил в ночное небо. Прошло много времени, жители привыкли к ночному звездному свету, а звезда за это время </w:t>
      </w:r>
      <w:proofErr w:type="gramStart"/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ни</w:t>
      </w:r>
      <w:r w:rsidR="00096A0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чуточки</w:t>
      </w:r>
      <w:proofErr w:type="gramEnd"/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="00096A0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погасла.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И тогда храбрые и любопытные дети города решили отправиться в путешествие в невиданные земли. Они разбились на несколько отрядов, и пошли каждый в свою сторону света. Каждый вечер они оглядывались назад и видели над верхушками деревьев луч звездочки, которая светилась также ярко, как раньше. Их путешествия длилось много дней. Они встречали на пути опасные испытания, тайны, загадки, приключения и, конечно, новых друзей. В пути они учились узнавать мир вокруг себя через свои собственные дела. А </w:t>
      </w: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возвращались они в свой город на свет звезды, и тогда рассказывали другим детям интересные истории о далеких странах, и новые отряды маленьких храбрецов отправлялись в чудесные экспедиции.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Много лет спустя звезда начала гаснуть. Погасшая звезда стала символом начала всех дорог, которые к тому времени проложили жители города вовсе страны мира, а храбрых отважных детей – октябрятами.</w:t>
      </w:r>
    </w:p>
    <w:p w:rsidR="004A11CB" w:rsidRPr="004A11CB" w:rsidRDefault="004A11CB" w:rsidP="004A11C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11C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D34604" w:rsidRDefault="00BD7A60"/>
    <w:sectPr w:rsidR="00D3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C0D"/>
    <w:multiLevelType w:val="multilevel"/>
    <w:tmpl w:val="677A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640BF"/>
    <w:multiLevelType w:val="multilevel"/>
    <w:tmpl w:val="342A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31CB9"/>
    <w:multiLevelType w:val="multilevel"/>
    <w:tmpl w:val="59C0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CB"/>
    <w:rsid w:val="00096A0A"/>
    <w:rsid w:val="00206A27"/>
    <w:rsid w:val="00417EB3"/>
    <w:rsid w:val="004A11CB"/>
    <w:rsid w:val="00596512"/>
    <w:rsid w:val="00BD7A60"/>
    <w:rsid w:val="00E9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11CB"/>
  </w:style>
  <w:style w:type="character" w:styleId="a3">
    <w:name w:val="Hyperlink"/>
    <w:basedOn w:val="a0"/>
    <w:uiPriority w:val="99"/>
    <w:semiHidden/>
    <w:unhideWhenUsed/>
    <w:rsid w:val="004A11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11CB"/>
    <w:rPr>
      <w:b/>
      <w:bCs/>
    </w:rPr>
  </w:style>
  <w:style w:type="character" w:styleId="a6">
    <w:name w:val="Emphasis"/>
    <w:basedOn w:val="a0"/>
    <w:uiPriority w:val="20"/>
    <w:qFormat/>
    <w:rsid w:val="004A11C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A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11CB"/>
  </w:style>
  <w:style w:type="character" w:styleId="a3">
    <w:name w:val="Hyperlink"/>
    <w:basedOn w:val="a0"/>
    <w:uiPriority w:val="99"/>
    <w:semiHidden/>
    <w:unhideWhenUsed/>
    <w:rsid w:val="004A11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11CB"/>
    <w:rPr>
      <w:b/>
      <w:bCs/>
    </w:rPr>
  </w:style>
  <w:style w:type="character" w:styleId="a6">
    <w:name w:val="Emphasis"/>
    <w:basedOn w:val="a0"/>
    <w:uiPriority w:val="20"/>
    <w:qFormat/>
    <w:rsid w:val="004A11C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A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2015-05-23T08:23:00Z</dcterms:created>
  <dcterms:modified xsi:type="dcterms:W3CDTF">2015-05-25T05:43:00Z</dcterms:modified>
</cp:coreProperties>
</file>